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A540" w14:textId="77777777" w:rsidR="00D57C95" w:rsidRDefault="00C32A76">
      <w:pPr>
        <w:pStyle w:val="20"/>
        <w:shd w:val="clear" w:color="auto" w:fill="auto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E467E1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E467E1">
        <w:rPr>
          <w:lang w:eastAsia="en-US" w:bidi="en-US"/>
        </w:rPr>
        <w:t xml:space="preserve">, </w:t>
      </w:r>
      <w:r>
        <w:t>объявляет о проведении открытого т</w:t>
      </w:r>
      <w:r>
        <w:t>ендера по закупкам Товаров - электротовары.</w:t>
      </w:r>
    </w:p>
    <w:p w14:paraId="0E4857E7" w14:textId="77777777" w:rsidR="00D57C95" w:rsidRDefault="00C32A76">
      <w:pPr>
        <w:pStyle w:val="20"/>
        <w:shd w:val="clear" w:color="auto" w:fill="auto"/>
      </w:pPr>
      <w:r>
        <w:t>Полный перечень закупаемых Товаров их объем, стоимость, сроки поставки Товаров и подробная спецификация указаны в тендерной документации.</w:t>
      </w:r>
    </w:p>
    <w:p w14:paraId="0860EF9F" w14:textId="77777777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</w:pPr>
      <w:r>
        <w:t>К участию в тендере допускаются все потенциальные поставщики, отвечающие к</w:t>
      </w:r>
      <w:r>
        <w:t xml:space="preserve">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</w:t>
      </w:r>
      <w:r>
        <w:t xml:space="preserve"> услуги, утвержденных приказом Министра национальной экономики Республики Казахстан от 20 января 2015 года № 18</w:t>
      </w:r>
    </w:p>
    <w:p w14:paraId="09D54ACE" w14:textId="5CEF4F3A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line="261" w:lineRule="exact"/>
      </w:pPr>
      <w:r>
        <w:t xml:space="preserve">Пакет тендерной документации получают в срок до </w:t>
      </w:r>
      <w:r w:rsidR="00E467E1">
        <w:t>11</w:t>
      </w:r>
      <w:r>
        <w:t xml:space="preserve"> часов 00 минут «1</w:t>
      </w:r>
      <w:r w:rsidR="00E467E1">
        <w:t>2</w:t>
      </w:r>
      <w:r>
        <w:t>» июня 2018 г. включительно по адресу Мангистауская область, 130000, г. Акт</w:t>
      </w:r>
      <w:r>
        <w:t>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56A38279" w14:textId="77777777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line="261" w:lineRule="exact"/>
      </w:pPr>
      <w:r>
        <w:t>Тендерные заявки на участие в тендере, запеч</w:t>
      </w:r>
      <w:r>
        <w:t>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59D13A4A" w14:textId="77777777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line="250" w:lineRule="exact"/>
      </w:pPr>
      <w:r>
        <w:t>Окончательный срок представления тендерных заявок до 09 часов 00 минут «13» июн</w:t>
      </w:r>
      <w:r>
        <w:t>я 2018 года,</w:t>
      </w:r>
    </w:p>
    <w:p w14:paraId="4AB61D05" w14:textId="77777777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</w:pPr>
      <w:r>
        <w:t xml:space="preserve">Конверты с тендерными заявками будут вскрываться тендерной комиссией в </w:t>
      </w:r>
      <w:proofErr w:type="gramStart"/>
      <w:r>
        <w:t>конференц- зале</w:t>
      </w:r>
      <w:proofErr w:type="gramEnd"/>
      <w:r>
        <w:t xml:space="preserve"> в 11 часов 00 минут «13» июня 2018 года по следующему адресу: Мангистауская область, г. Актау, микрорайон 29А, здание 97.</w:t>
      </w:r>
    </w:p>
    <w:p w14:paraId="4784377C" w14:textId="77777777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line="257" w:lineRule="exact"/>
      </w:pPr>
      <w:r>
        <w:t>Потенциальные поставщики и их пред</w:t>
      </w:r>
      <w:r>
        <w:t>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365174C0" w14:textId="77777777" w:rsidR="00D57C95" w:rsidRDefault="00C32A76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line="255" w:lineRule="exact"/>
      </w:pPr>
      <w:r>
        <w:t xml:space="preserve">Дополнительную информацию и справки получают по телефону: +7 (7292) </w:t>
      </w:r>
      <w:proofErr w:type="gramStart"/>
      <w:r>
        <w:t>202-685</w:t>
      </w:r>
      <w:proofErr w:type="gramEnd"/>
    </w:p>
    <w:sectPr w:rsidR="00D57C95">
      <w:pgSz w:w="12240" w:h="15840"/>
      <w:pgMar w:top="1034" w:right="1195" w:bottom="1034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5B03" w14:textId="77777777" w:rsidR="00C32A76" w:rsidRDefault="00C32A76">
      <w:r>
        <w:separator/>
      </w:r>
    </w:p>
  </w:endnote>
  <w:endnote w:type="continuationSeparator" w:id="0">
    <w:p w14:paraId="1C86EDA6" w14:textId="77777777" w:rsidR="00C32A76" w:rsidRDefault="00C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A84D" w14:textId="77777777" w:rsidR="00C32A76" w:rsidRDefault="00C32A76"/>
  </w:footnote>
  <w:footnote w:type="continuationSeparator" w:id="0">
    <w:p w14:paraId="6DA1D809" w14:textId="77777777" w:rsidR="00C32A76" w:rsidRDefault="00C32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34B"/>
    <w:multiLevelType w:val="multilevel"/>
    <w:tmpl w:val="751C4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95"/>
    <w:rsid w:val="00C32A76"/>
    <w:rsid w:val="00D57C95"/>
    <w:rsid w:val="00E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1780"/>
  <w15:docId w15:val="{31169967-2C5E-4850-AF1C-AAE96C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Олжабай</dc:creator>
  <cp:lastModifiedBy>Багдат Олжабай</cp:lastModifiedBy>
  <cp:revision>1</cp:revision>
  <cp:lastPrinted>2021-05-05T07:07:00Z</cp:lastPrinted>
  <dcterms:created xsi:type="dcterms:W3CDTF">2021-05-05T07:07:00Z</dcterms:created>
  <dcterms:modified xsi:type="dcterms:W3CDTF">2021-05-05T07:07:00Z</dcterms:modified>
</cp:coreProperties>
</file>